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65F7" w14:textId="77777777" w:rsidR="004B3547" w:rsidRPr="004B3547" w:rsidRDefault="004B3547" w:rsidP="004B3547">
      <w:pPr>
        <w:jc w:val="center"/>
        <w:rPr>
          <w:rFonts w:ascii="Times New Roman" w:hAnsi="Times New Roman"/>
          <w:b/>
          <w:color w:val="ED7D31"/>
          <w:sz w:val="52"/>
          <w:szCs w:val="52"/>
        </w:rPr>
      </w:pPr>
      <w:bookmarkStart w:id="0" w:name="_Hlk23433161"/>
      <w:bookmarkStart w:id="1" w:name="_Hlk34064333"/>
      <w:r w:rsidRPr="004B3547">
        <w:rPr>
          <w:noProof/>
          <w:sz w:val="52"/>
          <w:szCs w:val="52"/>
        </w:rPr>
        <w:drawing>
          <wp:anchor distT="0" distB="0" distL="114300" distR="114300" simplePos="0" relativeHeight="251659264" behindDoc="1" locked="0" layoutInCell="1" allowOverlap="1" wp14:anchorId="43F565ED" wp14:editId="38540FD6">
            <wp:simplePos x="0" y="0"/>
            <wp:positionH relativeFrom="column">
              <wp:posOffset>1905</wp:posOffset>
            </wp:positionH>
            <wp:positionV relativeFrom="paragraph">
              <wp:posOffset>-135255</wp:posOffset>
            </wp:positionV>
            <wp:extent cx="1343025" cy="1463675"/>
            <wp:effectExtent l="0" t="0" r="9525" b="3175"/>
            <wp:wrapTight wrapText="bothSides">
              <wp:wrapPolygon edited="0">
                <wp:start x="0" y="0"/>
                <wp:lineTo x="0" y="21366"/>
                <wp:lineTo x="21447" y="21366"/>
                <wp:lineTo x="21447" y="0"/>
                <wp:lineTo x="0" y="0"/>
              </wp:wrapPolygon>
            </wp:wrapTight>
            <wp:docPr id="3" name="Image 3" descr="CSSp_4x4CMJN sans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SSp_4x4CMJN sans tex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547">
        <w:rPr>
          <w:rFonts w:ascii="Times New Roman" w:hAnsi="Times New Roman"/>
          <w:b/>
          <w:color w:val="ED7D31"/>
          <w:sz w:val="52"/>
          <w:szCs w:val="52"/>
        </w:rPr>
        <w:t>ESPRIT ET MISSION</w:t>
      </w:r>
    </w:p>
    <w:p w14:paraId="1ECE2157" w14:textId="77777777" w:rsidR="004B3547" w:rsidRPr="004B3547" w:rsidRDefault="004B3547" w:rsidP="004B3547">
      <w:pPr>
        <w:spacing w:after="0"/>
        <w:jc w:val="center"/>
        <w:rPr>
          <w:rFonts w:ascii="Times New Roman" w:hAnsi="Times New Roman"/>
          <w:i/>
          <w:sz w:val="28"/>
          <w:szCs w:val="28"/>
        </w:rPr>
      </w:pPr>
      <w:r w:rsidRPr="004B3547">
        <w:rPr>
          <w:rFonts w:ascii="Times New Roman" w:hAnsi="Times New Roman"/>
          <w:i/>
          <w:sz w:val="28"/>
          <w:szCs w:val="28"/>
        </w:rPr>
        <w:t>Lettre de la Fraternité spiritaine</w:t>
      </w:r>
    </w:p>
    <w:p w14:paraId="47A5F002" w14:textId="61003C92" w:rsidR="004B3547" w:rsidRPr="004B3547" w:rsidRDefault="004B3547" w:rsidP="004B3547">
      <w:pPr>
        <w:spacing w:after="0"/>
        <w:jc w:val="right"/>
        <w:rPr>
          <w:rFonts w:ascii="Times New Roman" w:hAnsi="Times New Roman"/>
          <w:sz w:val="28"/>
          <w:szCs w:val="28"/>
        </w:rPr>
      </w:pPr>
      <w:r w:rsidRPr="004B3547">
        <w:rPr>
          <w:rFonts w:ascii="Times New Roman" w:hAnsi="Times New Roman"/>
          <w:sz w:val="28"/>
          <w:szCs w:val="28"/>
        </w:rPr>
        <w:t>N°2</w:t>
      </w:r>
      <w:r w:rsidR="00115A88">
        <w:rPr>
          <w:rFonts w:ascii="Times New Roman" w:hAnsi="Times New Roman"/>
          <w:sz w:val="28"/>
          <w:szCs w:val="28"/>
        </w:rPr>
        <w:t>6</w:t>
      </w:r>
      <w:r w:rsidR="00E04811">
        <w:rPr>
          <w:rFonts w:ascii="Times New Roman" w:hAnsi="Times New Roman"/>
          <w:sz w:val="28"/>
          <w:szCs w:val="28"/>
        </w:rPr>
        <w:t>8</w:t>
      </w:r>
      <w:r w:rsidR="00181035">
        <w:rPr>
          <w:rFonts w:ascii="Times New Roman" w:hAnsi="Times New Roman"/>
          <w:sz w:val="28"/>
          <w:szCs w:val="28"/>
        </w:rPr>
        <w:t xml:space="preserve"> – </w:t>
      </w:r>
      <w:r w:rsidR="00E04811">
        <w:rPr>
          <w:rFonts w:ascii="Times New Roman" w:hAnsi="Times New Roman"/>
          <w:sz w:val="28"/>
          <w:szCs w:val="28"/>
        </w:rPr>
        <w:t>juin</w:t>
      </w:r>
      <w:r w:rsidR="00181035">
        <w:rPr>
          <w:rFonts w:ascii="Times New Roman" w:hAnsi="Times New Roman"/>
          <w:sz w:val="28"/>
          <w:szCs w:val="28"/>
        </w:rPr>
        <w:t xml:space="preserve"> </w:t>
      </w:r>
      <w:r w:rsidR="00597CEA">
        <w:rPr>
          <w:rFonts w:ascii="Times New Roman" w:hAnsi="Times New Roman"/>
          <w:sz w:val="28"/>
          <w:szCs w:val="28"/>
        </w:rPr>
        <w:t>202</w:t>
      </w:r>
      <w:r w:rsidR="003A513B">
        <w:rPr>
          <w:rFonts w:ascii="Times New Roman" w:hAnsi="Times New Roman"/>
          <w:sz w:val="28"/>
          <w:szCs w:val="28"/>
        </w:rPr>
        <w:t>1</w:t>
      </w:r>
    </w:p>
    <w:p w14:paraId="2D89FE67" w14:textId="77777777" w:rsidR="00680D3C" w:rsidRDefault="00680D3C" w:rsidP="009902C2">
      <w:pPr>
        <w:spacing w:after="0"/>
        <w:rPr>
          <w:rFonts w:ascii="Times New Roman" w:hAnsi="Times New Roman" w:cs="Times New Roman"/>
          <w:b/>
          <w:bCs/>
          <w:sz w:val="32"/>
          <w:szCs w:val="32"/>
        </w:rPr>
      </w:pPr>
      <w:bookmarkStart w:id="2" w:name="_Hlk24386573"/>
      <w:bookmarkStart w:id="3" w:name="_Hlk23433243"/>
      <w:bookmarkEnd w:id="0"/>
    </w:p>
    <w:p w14:paraId="4ACD896A" w14:textId="77777777" w:rsidR="0029402D" w:rsidRDefault="0029402D" w:rsidP="00181035">
      <w:pPr>
        <w:spacing w:after="0"/>
        <w:jc w:val="center"/>
        <w:rPr>
          <w:rFonts w:ascii="Times New Roman" w:hAnsi="Times New Roman" w:cs="Times New Roman"/>
          <w:b/>
          <w:bCs/>
          <w:sz w:val="36"/>
          <w:szCs w:val="36"/>
        </w:rPr>
      </w:pPr>
      <w:bookmarkStart w:id="4" w:name="_Hlk36285054"/>
      <w:bookmarkStart w:id="5" w:name="_Hlk41755369"/>
      <w:bookmarkStart w:id="6" w:name="_Hlk27807752"/>
      <w:bookmarkEnd w:id="2"/>
      <w:bookmarkEnd w:id="3"/>
    </w:p>
    <w:p w14:paraId="760BFEF5" w14:textId="77777777" w:rsidR="00A646A5" w:rsidRDefault="00A646A5" w:rsidP="003A513B">
      <w:pPr>
        <w:spacing w:after="0"/>
        <w:jc w:val="center"/>
        <w:rPr>
          <w:rFonts w:ascii="Times New Roman" w:hAnsi="Times New Roman"/>
          <w:b/>
          <w:bCs/>
          <w:sz w:val="36"/>
          <w:szCs w:val="36"/>
          <w:lang w:val="fr-CA"/>
        </w:rPr>
      </w:pPr>
      <w:bookmarkStart w:id="7" w:name="_Hlk56759792"/>
    </w:p>
    <w:p w14:paraId="116CE3A5" w14:textId="77777777" w:rsidR="00E04811" w:rsidRPr="00E04811" w:rsidRDefault="00E04811" w:rsidP="00E04811">
      <w:pPr>
        <w:pStyle w:val="Paragraphedeliste"/>
        <w:ind w:left="1068"/>
        <w:jc w:val="center"/>
        <w:rPr>
          <w:rFonts w:ascii="Times New Roman" w:hAnsi="Times New Roman" w:cs="Times New Roman"/>
          <w:b/>
          <w:bCs/>
          <w:sz w:val="36"/>
          <w:szCs w:val="36"/>
        </w:rPr>
      </w:pPr>
      <w:bookmarkStart w:id="8" w:name="_Hlk54705199"/>
      <w:r w:rsidRPr="00E04811">
        <w:rPr>
          <w:rFonts w:ascii="Times New Roman" w:hAnsi="Times New Roman" w:cs="Times New Roman"/>
          <w:b/>
          <w:bCs/>
          <w:sz w:val="36"/>
          <w:szCs w:val="36"/>
        </w:rPr>
        <w:t>Être engagés</w:t>
      </w:r>
    </w:p>
    <w:p w14:paraId="1965DB81" w14:textId="77777777" w:rsidR="00E04811" w:rsidRPr="00E04811" w:rsidRDefault="00E04811" w:rsidP="00E04811">
      <w:pPr>
        <w:jc w:val="both"/>
        <w:rPr>
          <w:rFonts w:ascii="Times New Roman" w:hAnsi="Times New Roman" w:cs="Times New Roman"/>
          <w:sz w:val="32"/>
          <w:szCs w:val="32"/>
        </w:rPr>
      </w:pPr>
    </w:p>
    <w:p w14:paraId="73A29DEE" w14:textId="77777777" w:rsidR="00E04811" w:rsidRPr="00E04811" w:rsidRDefault="00E04811" w:rsidP="00E04811">
      <w:pPr>
        <w:jc w:val="both"/>
        <w:rPr>
          <w:rFonts w:ascii="Times New Roman" w:hAnsi="Times New Roman" w:cs="Times New Roman"/>
          <w:sz w:val="32"/>
          <w:szCs w:val="32"/>
        </w:rPr>
      </w:pPr>
      <w:r w:rsidRPr="00E04811">
        <w:rPr>
          <w:rFonts w:ascii="Times New Roman" w:hAnsi="Times New Roman" w:cs="Times New Roman"/>
          <w:sz w:val="32"/>
          <w:szCs w:val="32"/>
        </w:rPr>
        <w:t>Nous voici au dernier mois de notre parcours avec les extraits de « </w:t>
      </w:r>
      <w:proofErr w:type="spellStart"/>
      <w:r w:rsidRPr="00E04811">
        <w:rPr>
          <w:rFonts w:ascii="Times New Roman" w:hAnsi="Times New Roman" w:cs="Times New Roman"/>
          <w:sz w:val="32"/>
          <w:szCs w:val="32"/>
        </w:rPr>
        <w:t>Laudato</w:t>
      </w:r>
      <w:proofErr w:type="spellEnd"/>
      <w:r w:rsidRPr="00E04811">
        <w:rPr>
          <w:rFonts w:ascii="Times New Roman" w:hAnsi="Times New Roman" w:cs="Times New Roman"/>
          <w:sz w:val="32"/>
          <w:szCs w:val="32"/>
        </w:rPr>
        <w:t xml:space="preserve"> si » qui nous ont nourri et accompagné dans le chemin de notre humanité qui est bien marqué par cette pandémie. Une époque qui nous a permis d’accueillir cet appel particulier à veiller, en prenant soin des uns et des autres et en prenant soin de notre « Maison commune » pour le bien de tous. Ce document nous a ouvert à l’importance que ce que chacun vit personnellement peut contribuer à donner la vie ou à faire le contraire. Ce fut tout au long de ces réflexions et de ces méditations un appel, une invitation à la fraternité, au respect de chaque personne humaine et à vivre dans l'harmonie avec la création pour le bonheur de notre génération et de celles à venir. Le pape nous appelle ainsi à un changement de nos manières de penser, de notre regard, comme autant de portes ouvertes, nous invitant à poursuivre la réflexion et à l'engagement.</w:t>
      </w:r>
    </w:p>
    <w:p w14:paraId="4091AAE6" w14:textId="77777777" w:rsidR="00E04811" w:rsidRPr="00E04811" w:rsidRDefault="00E04811" w:rsidP="00E04811">
      <w:pPr>
        <w:jc w:val="both"/>
        <w:rPr>
          <w:rFonts w:ascii="Times New Roman" w:hAnsi="Times New Roman" w:cs="Times New Roman"/>
          <w:b/>
          <w:bCs/>
          <w:sz w:val="32"/>
          <w:szCs w:val="32"/>
        </w:rPr>
      </w:pPr>
      <w:r w:rsidRPr="00E04811">
        <w:rPr>
          <w:rFonts w:ascii="Times New Roman" w:hAnsi="Times New Roman" w:cs="Times New Roman"/>
          <w:b/>
          <w:bCs/>
          <w:sz w:val="32"/>
          <w:szCs w:val="32"/>
        </w:rPr>
        <w:t xml:space="preserve">Que signifie « Être engagés » ? : </w:t>
      </w:r>
      <w:r w:rsidRPr="00E04811">
        <w:rPr>
          <w:rFonts w:ascii="Times New Roman" w:hAnsi="Times New Roman" w:cs="Times New Roman"/>
          <w:sz w:val="32"/>
          <w:szCs w:val="32"/>
        </w:rPr>
        <w:t xml:space="preserve">« Pour entrer en dialogue et être crédible, il est nécessaire d’être engagés et ne pas rester au niveau des discours. C’est le propre de la doctrine sociale d’ailleurs que d’éclairer l’action. Et vous connaissez tous cette phrase de Paul VI : « pour l’Église, le témoignage d’une vie authentiquement chrétienne, livrée à Dieu dans une communion que rien ne doit interrompre mais également donnée au prochain avec un zèle sans limite, est le premier moyen d’évangélisation. “ L’homme contemporain écoute plus volontiers les témoins que les maîtres - disions-Nous récemment à un groupe de laïcs - ou s’il écoute les maîtres, c’est parce qu’ils sont des témoins ”. » [EN 67] « Pour relever le défi de garder demain la Terre habitable pour tous, il est donc urgent que nous puissions enfin « prendre la mesure de ce que signifie pour nous </w:t>
      </w:r>
      <w:r w:rsidRPr="00E04811">
        <w:rPr>
          <w:rFonts w:ascii="Times New Roman" w:hAnsi="Times New Roman" w:cs="Times New Roman"/>
          <w:sz w:val="32"/>
          <w:szCs w:val="32"/>
        </w:rPr>
        <w:lastRenderedPageBreak/>
        <w:t>appartenir » - en l’occurrence, appartenir à cette Terre, que le pape François nous a invités à reconnaître comme étant notre « maison commune » (PNE p. 98) Engagement politique au sens large. ‘Cet engagement ne se limite pas à glisser un bulletin de vote dans l’urne mais aussi à contrôler, à proposer, à s’assurer de la transparence des prises de décisions.’</w:t>
      </w:r>
    </w:p>
    <w:p w14:paraId="2F5601B6" w14:textId="77777777" w:rsidR="00E04811" w:rsidRPr="00E04811" w:rsidRDefault="00E04811" w:rsidP="00E04811">
      <w:pPr>
        <w:jc w:val="both"/>
        <w:rPr>
          <w:rFonts w:ascii="Times New Roman" w:hAnsi="Times New Roman" w:cs="Times New Roman"/>
          <w:sz w:val="32"/>
          <w:szCs w:val="32"/>
        </w:rPr>
      </w:pPr>
      <w:r w:rsidRPr="00E04811">
        <w:rPr>
          <w:rFonts w:ascii="Times New Roman" w:hAnsi="Times New Roman" w:cs="Times New Roman"/>
          <w:b/>
          <w:bCs/>
          <w:sz w:val="36"/>
          <w:szCs w:val="36"/>
        </w:rPr>
        <w:t>Parole de Dieu </w:t>
      </w:r>
      <w:r w:rsidRPr="00E04811">
        <w:rPr>
          <w:rFonts w:ascii="Times New Roman" w:hAnsi="Times New Roman" w:cs="Times New Roman"/>
          <w:b/>
          <w:bCs/>
          <w:sz w:val="32"/>
          <w:szCs w:val="32"/>
        </w:rPr>
        <w:t xml:space="preserve">: </w:t>
      </w:r>
      <w:r w:rsidRPr="00E04811">
        <w:rPr>
          <w:rFonts w:ascii="Times New Roman" w:hAnsi="Times New Roman" w:cs="Times New Roman"/>
          <w:sz w:val="32"/>
          <w:szCs w:val="32"/>
        </w:rPr>
        <w:t>Matthieu, 21, 28-32</w:t>
      </w:r>
    </w:p>
    <w:p w14:paraId="118C79E3" w14:textId="77777777" w:rsidR="00E04811" w:rsidRPr="00E04811" w:rsidRDefault="00E04811" w:rsidP="00E04811">
      <w:pPr>
        <w:jc w:val="both"/>
        <w:rPr>
          <w:rFonts w:ascii="Times New Roman" w:hAnsi="Times New Roman" w:cs="Times New Roman"/>
          <w:b/>
          <w:bCs/>
          <w:i/>
          <w:iCs/>
          <w:sz w:val="32"/>
          <w:szCs w:val="32"/>
        </w:rPr>
      </w:pPr>
      <w:r w:rsidRPr="00E04811">
        <w:rPr>
          <w:rFonts w:ascii="Times New Roman" w:hAnsi="Times New Roman" w:cs="Times New Roman"/>
          <w:b/>
          <w:bCs/>
          <w:i/>
          <w:iCs/>
          <w:sz w:val="32"/>
          <w:szCs w:val="32"/>
        </w:rPr>
        <w:t>« Quel est votre avis ? Un homme avait deux fils. Il vint trouver le premier et lui dit : « Mon enfant, va travailler aujourd’hui à la vigne. » Celui-ci répondit : « Je ne veux pas. » Mais ensuite, s’étant repenti, il y alla. Puis le père alla trouver le second et lui parla de la même manière. Celui-ci répondit : « Oui, Seigneur ! » et il n’y alla pas… »</w:t>
      </w:r>
    </w:p>
    <w:p w14:paraId="552CB9FA" w14:textId="77777777" w:rsidR="00E04811" w:rsidRPr="00E04811" w:rsidRDefault="00E04811" w:rsidP="00E04811">
      <w:pPr>
        <w:jc w:val="both"/>
        <w:rPr>
          <w:rFonts w:ascii="Times New Roman" w:hAnsi="Times New Roman" w:cs="Times New Roman"/>
          <w:sz w:val="32"/>
          <w:szCs w:val="32"/>
        </w:rPr>
      </w:pPr>
      <w:r w:rsidRPr="00E04811">
        <w:rPr>
          <w:rFonts w:ascii="Times New Roman" w:hAnsi="Times New Roman" w:cs="Times New Roman"/>
          <w:sz w:val="32"/>
          <w:szCs w:val="32"/>
        </w:rPr>
        <w:t xml:space="preserve">L’évangéliste Matthieu nous rapporte cette petite parabole de Jésus un peu avant la fête de la Pâque, Jésus est entré à Jérusalem sur un âne, acclamé par les gens au bord du chemin. Il passe à Béthanie. Le lendemain, il retourne au Temple, et c’est lors d’une discussion avec des pharisiens que Matthieu nous livre un enseignement de Jésus qui, pour moi, touche </w:t>
      </w:r>
      <w:proofErr w:type="gramStart"/>
      <w:r w:rsidRPr="00E04811">
        <w:rPr>
          <w:rFonts w:ascii="Times New Roman" w:hAnsi="Times New Roman" w:cs="Times New Roman"/>
          <w:sz w:val="32"/>
          <w:szCs w:val="32"/>
        </w:rPr>
        <w:t>qu’ «</w:t>
      </w:r>
      <w:proofErr w:type="gramEnd"/>
      <w:r w:rsidRPr="00E04811">
        <w:rPr>
          <w:rFonts w:ascii="Times New Roman" w:hAnsi="Times New Roman" w:cs="Times New Roman"/>
          <w:sz w:val="32"/>
          <w:szCs w:val="32"/>
        </w:rPr>
        <w:t xml:space="preserve"> être engagé » car avec Dieu, il ne sert de rien de vouloir soigner les apparences, si le cœur n’est pas net. Les actes extérieurs ne trouvent un sens que s’ils deviennent une manifestation de ce qu’il y a à l’intérieur de nous. Notre modèle, c’est le Christ qui nous a montré la route d’un engagement jusqu’au bout. Ainsi, un être engagé vit l’attitude d’assumer activement une situation, une activité, dans une façon de se rapporter aux événements, aux autres, à soi-même. Plus profondément, l’engagement comme le Christ, est une manière de faire quelque chose de sa vie qui ait du sens, qui corresponde à un désir profond ou à une nécessité.  Alors, l’engagement devient une manière essentielle de vivre son baptême et sa foi.    </w:t>
      </w:r>
      <w:r w:rsidRPr="00E04811">
        <w:rPr>
          <w:rFonts w:ascii="Times New Roman" w:hAnsi="Times New Roman" w:cs="Times New Roman"/>
          <w:b/>
          <w:bCs/>
          <w:i/>
          <w:iCs/>
          <w:sz w:val="32"/>
          <w:szCs w:val="32"/>
        </w:rPr>
        <w:t>Sœur Marie Louise Biando</w:t>
      </w:r>
    </w:p>
    <w:p w14:paraId="57560B2C" w14:textId="77777777" w:rsidR="005131A5" w:rsidRPr="00F30274" w:rsidRDefault="005131A5" w:rsidP="005131A5">
      <w:pPr>
        <w:spacing w:after="0"/>
        <w:rPr>
          <w:i/>
          <w:iCs/>
          <w:sz w:val="24"/>
          <w:szCs w:val="24"/>
        </w:rPr>
      </w:pPr>
    </w:p>
    <w:p w14:paraId="74C315A8" w14:textId="77777777" w:rsidR="00FB4AA0" w:rsidRPr="00FB4AA0" w:rsidRDefault="00FB4AA0" w:rsidP="00FB4AA0">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hd w:val="clear" w:color="auto" w:fill="D6E3BC" w:themeFill="accent3" w:themeFillTint="66"/>
        <w:spacing w:after="0"/>
        <w:jc w:val="both"/>
        <w:rPr>
          <w:rFonts w:ascii="Times New Roman" w:hAnsi="Times New Roman" w:cs="Times New Roman"/>
          <w:b/>
          <w:sz w:val="32"/>
          <w:szCs w:val="32"/>
        </w:rPr>
      </w:pPr>
      <w:r w:rsidRPr="00FB4AA0">
        <w:rPr>
          <w:rFonts w:ascii="Times New Roman" w:hAnsi="Times New Roman" w:cs="Times New Roman"/>
          <w:b/>
          <w:sz w:val="32"/>
          <w:szCs w:val="32"/>
        </w:rPr>
        <w:t xml:space="preserve">Questions pour un partage : </w:t>
      </w:r>
    </w:p>
    <w:p w14:paraId="45DBEDBC" w14:textId="77777777" w:rsidR="00E04811" w:rsidRPr="00E04811" w:rsidRDefault="00E04811" w:rsidP="00E0481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hd w:val="clear" w:color="auto" w:fill="D6E3BC" w:themeFill="accent3" w:themeFillTint="66"/>
        <w:spacing w:after="0"/>
        <w:jc w:val="both"/>
        <w:rPr>
          <w:rFonts w:ascii="Times New Roman" w:hAnsi="Times New Roman" w:cs="Times New Roman"/>
          <w:sz w:val="32"/>
          <w:szCs w:val="32"/>
        </w:rPr>
      </w:pPr>
      <w:r w:rsidRPr="00E04811">
        <w:rPr>
          <w:rFonts w:ascii="Times New Roman" w:hAnsi="Times New Roman" w:cs="Times New Roman"/>
          <w:sz w:val="32"/>
          <w:szCs w:val="32"/>
        </w:rPr>
        <w:t>-Au terme de ce parcours, comment je comprends ‘</w:t>
      </w:r>
      <w:r w:rsidRPr="00E04811">
        <w:rPr>
          <w:rFonts w:ascii="Times New Roman" w:hAnsi="Times New Roman" w:cs="Times New Roman"/>
          <w:i/>
          <w:iCs/>
          <w:sz w:val="32"/>
          <w:szCs w:val="32"/>
        </w:rPr>
        <w:t>être engagé pour</w:t>
      </w:r>
      <w:r w:rsidRPr="00E04811">
        <w:rPr>
          <w:rFonts w:ascii="Times New Roman" w:hAnsi="Times New Roman" w:cs="Times New Roman"/>
          <w:sz w:val="32"/>
          <w:szCs w:val="32"/>
        </w:rPr>
        <w:t xml:space="preserve"> </w:t>
      </w:r>
      <w:r w:rsidRPr="00E04811">
        <w:rPr>
          <w:rFonts w:ascii="Times New Roman" w:hAnsi="Times New Roman" w:cs="Times New Roman"/>
          <w:i/>
          <w:iCs/>
          <w:sz w:val="32"/>
          <w:szCs w:val="32"/>
        </w:rPr>
        <w:t xml:space="preserve">prendre soin de la maison commune’ </w:t>
      </w:r>
      <w:r w:rsidRPr="00E04811">
        <w:rPr>
          <w:rFonts w:ascii="Times New Roman" w:hAnsi="Times New Roman" w:cs="Times New Roman"/>
          <w:sz w:val="32"/>
          <w:szCs w:val="32"/>
        </w:rPr>
        <w:t>? Et comment peut-elle devenir un lieu de rencontre avec Dieu ?</w:t>
      </w:r>
    </w:p>
    <w:p w14:paraId="213C1639" w14:textId="77777777" w:rsidR="00E04811" w:rsidRPr="00E04811" w:rsidRDefault="00E04811" w:rsidP="00E0481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hd w:val="clear" w:color="auto" w:fill="D6E3BC" w:themeFill="accent3" w:themeFillTint="66"/>
        <w:spacing w:after="0"/>
        <w:jc w:val="both"/>
        <w:rPr>
          <w:rFonts w:ascii="Times New Roman" w:hAnsi="Times New Roman" w:cs="Times New Roman"/>
          <w:sz w:val="32"/>
          <w:szCs w:val="32"/>
        </w:rPr>
      </w:pPr>
      <w:r w:rsidRPr="00E04811">
        <w:rPr>
          <w:rFonts w:ascii="Times New Roman" w:hAnsi="Times New Roman" w:cs="Times New Roman"/>
          <w:sz w:val="32"/>
          <w:szCs w:val="32"/>
        </w:rPr>
        <w:lastRenderedPageBreak/>
        <w:t xml:space="preserve">-Quels sont des points d’espérance pour l’avenir de la fraternité dans notre monde d’aujourd’hui ? </w:t>
      </w:r>
    </w:p>
    <w:p w14:paraId="192D42C7" w14:textId="77777777" w:rsidR="00E04811" w:rsidRPr="00E04811" w:rsidRDefault="00E04811" w:rsidP="00E0481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hd w:val="clear" w:color="auto" w:fill="D6E3BC" w:themeFill="accent3" w:themeFillTint="66"/>
        <w:spacing w:after="0"/>
        <w:jc w:val="both"/>
        <w:rPr>
          <w:rFonts w:ascii="Times New Roman" w:hAnsi="Times New Roman" w:cs="Times New Roman"/>
          <w:sz w:val="32"/>
          <w:szCs w:val="32"/>
        </w:rPr>
      </w:pPr>
      <w:r w:rsidRPr="00E04811">
        <w:rPr>
          <w:rFonts w:ascii="Times New Roman" w:hAnsi="Times New Roman" w:cs="Times New Roman"/>
          <w:sz w:val="32"/>
          <w:szCs w:val="32"/>
        </w:rPr>
        <w:t>-Ensemble prenons un temps de prière d’action de grâce pour toutes les actions réalisées et les expériences vécues dans le groupe !</w:t>
      </w:r>
    </w:p>
    <w:p w14:paraId="570A9D64" w14:textId="77777777" w:rsidR="00FB4AA0" w:rsidRPr="00FB4AA0" w:rsidRDefault="00FB4AA0" w:rsidP="00FB4AA0">
      <w:pPr>
        <w:spacing w:after="0"/>
        <w:rPr>
          <w:rFonts w:ascii="Times New Roman" w:hAnsi="Times New Roman" w:cs="Times New Roman"/>
          <w:sz w:val="32"/>
          <w:szCs w:val="32"/>
        </w:rPr>
      </w:pPr>
      <w:r w:rsidRPr="00FB4AA0">
        <w:rPr>
          <w:rFonts w:ascii="Times New Roman" w:hAnsi="Times New Roman" w:cs="Times New Roman"/>
          <w:sz w:val="32"/>
          <w:szCs w:val="32"/>
        </w:rPr>
        <w:t xml:space="preserve">  </w:t>
      </w:r>
    </w:p>
    <w:p w14:paraId="5DA1AEC6" w14:textId="77777777" w:rsidR="00E04811" w:rsidRDefault="00E04811" w:rsidP="00E04811">
      <w:pPr>
        <w:spacing w:after="0"/>
        <w:jc w:val="both"/>
        <w:rPr>
          <w:rFonts w:ascii="Times New Roman" w:hAnsi="Times New Roman" w:cs="Times New Roman"/>
          <w:b/>
          <w:bCs/>
          <w:sz w:val="36"/>
          <w:szCs w:val="36"/>
        </w:rPr>
      </w:pPr>
    </w:p>
    <w:p w14:paraId="6A496754" w14:textId="44DFED5C" w:rsidR="00E04811" w:rsidRPr="00E04811" w:rsidRDefault="00E04811" w:rsidP="00E04811">
      <w:pPr>
        <w:spacing w:after="0"/>
        <w:jc w:val="both"/>
        <w:rPr>
          <w:rFonts w:ascii="Times New Roman" w:hAnsi="Times New Roman" w:cs="Times New Roman"/>
          <w:b/>
          <w:bCs/>
          <w:i/>
          <w:iCs/>
          <w:sz w:val="32"/>
          <w:szCs w:val="32"/>
        </w:rPr>
      </w:pPr>
      <w:r w:rsidRPr="00E04811">
        <w:rPr>
          <w:rFonts w:ascii="Times New Roman" w:hAnsi="Times New Roman" w:cs="Times New Roman"/>
          <w:b/>
          <w:bCs/>
          <w:sz w:val="36"/>
          <w:szCs w:val="36"/>
        </w:rPr>
        <w:t>Sœur Eugénie Caps</w:t>
      </w:r>
      <w:r w:rsidRPr="00E04811">
        <w:rPr>
          <w:rFonts w:ascii="Times New Roman" w:hAnsi="Times New Roman" w:cs="Times New Roman"/>
          <w:sz w:val="36"/>
          <w:szCs w:val="36"/>
        </w:rPr>
        <w:t xml:space="preserve">. </w:t>
      </w:r>
      <w:r w:rsidRPr="00E04811">
        <w:rPr>
          <w:rFonts w:ascii="Times New Roman" w:hAnsi="Times New Roman" w:cs="Times New Roman"/>
          <w:i/>
          <w:iCs/>
          <w:sz w:val="32"/>
          <w:szCs w:val="32"/>
        </w:rPr>
        <w:t>(Son journal en 1927)</w:t>
      </w:r>
    </w:p>
    <w:p w14:paraId="7D496028" w14:textId="77777777" w:rsidR="00E04811" w:rsidRDefault="00E04811" w:rsidP="00E04811">
      <w:pPr>
        <w:jc w:val="both"/>
        <w:rPr>
          <w:rFonts w:ascii="Times New Roman" w:hAnsi="Times New Roman" w:cs="Times New Roman"/>
          <w:sz w:val="32"/>
          <w:szCs w:val="32"/>
        </w:rPr>
      </w:pPr>
    </w:p>
    <w:p w14:paraId="1D0DE326" w14:textId="1EBABF4B" w:rsidR="00E04811" w:rsidRPr="00E04811" w:rsidRDefault="00E04811" w:rsidP="00E04811">
      <w:pPr>
        <w:jc w:val="both"/>
        <w:rPr>
          <w:rFonts w:ascii="Times New Roman" w:hAnsi="Times New Roman" w:cs="Times New Roman"/>
          <w:b/>
          <w:bCs/>
          <w:sz w:val="32"/>
          <w:szCs w:val="32"/>
        </w:rPr>
      </w:pPr>
      <w:r w:rsidRPr="00E04811">
        <w:rPr>
          <w:rFonts w:ascii="Times New Roman" w:hAnsi="Times New Roman" w:cs="Times New Roman"/>
          <w:sz w:val="32"/>
          <w:szCs w:val="32"/>
        </w:rPr>
        <w:t xml:space="preserve">Sainte Trinité, je vous adore, je vous aime et vous remercie ! Père éternel, qui m’aimez, qui m’entourez d’un soin maternel, qui ne voulez que mon plus grand bien, que toutes mes actions ne soient faites que pour vous. Fils de Dieu, qui avez donné votre vie pour me sauver, faites que je me sacrifie pour vous. Esprit-Saint, qui réglez tous les mouvements de ma vie, faites que je ne mette aucune résistance à vos saintes inspirations. Que je vous glorifie, Dieu trois fois saint, en menant une vie sainte. Que tout moi-même soit en adoration constante devant vous. </w:t>
      </w:r>
    </w:p>
    <w:p w14:paraId="38CFF648" w14:textId="77777777" w:rsidR="00E04811" w:rsidRPr="00E04811" w:rsidRDefault="00E04811" w:rsidP="00E04811">
      <w:pPr>
        <w:spacing w:after="0"/>
        <w:jc w:val="both"/>
        <w:rPr>
          <w:rFonts w:ascii="Times New Roman" w:hAnsi="Times New Roman" w:cs="Times New Roman"/>
          <w:bCs/>
          <w:sz w:val="32"/>
          <w:szCs w:val="32"/>
        </w:rPr>
      </w:pPr>
      <w:r w:rsidRPr="00E04811">
        <w:rPr>
          <w:rFonts w:ascii="Times New Roman" w:hAnsi="Times New Roman" w:cs="Times New Roman"/>
          <w:b/>
          <w:sz w:val="36"/>
          <w:szCs w:val="36"/>
        </w:rPr>
        <w:t>François Libermann</w:t>
      </w:r>
      <w:r w:rsidRPr="00E04811">
        <w:rPr>
          <w:rFonts w:ascii="Times New Roman" w:hAnsi="Times New Roman" w:cs="Times New Roman"/>
          <w:bCs/>
          <w:sz w:val="36"/>
          <w:szCs w:val="36"/>
        </w:rPr>
        <w:t xml:space="preserve">. </w:t>
      </w:r>
      <w:r w:rsidRPr="00E04811">
        <w:rPr>
          <w:rFonts w:ascii="Times New Roman" w:hAnsi="Times New Roman" w:cs="Times New Roman"/>
          <w:bCs/>
          <w:i/>
          <w:iCs/>
          <w:sz w:val="32"/>
          <w:szCs w:val="32"/>
        </w:rPr>
        <w:t xml:space="preserve">(Lettre à Dom </w:t>
      </w:r>
      <w:proofErr w:type="spellStart"/>
      <w:r w:rsidRPr="00E04811">
        <w:rPr>
          <w:rFonts w:ascii="Times New Roman" w:hAnsi="Times New Roman" w:cs="Times New Roman"/>
          <w:bCs/>
          <w:i/>
          <w:iCs/>
          <w:sz w:val="32"/>
          <w:szCs w:val="32"/>
        </w:rPr>
        <w:t>Salier</w:t>
      </w:r>
      <w:proofErr w:type="spellEnd"/>
      <w:r w:rsidRPr="00E04811">
        <w:rPr>
          <w:rFonts w:ascii="Times New Roman" w:hAnsi="Times New Roman" w:cs="Times New Roman"/>
          <w:bCs/>
          <w:i/>
          <w:iCs/>
          <w:sz w:val="32"/>
          <w:szCs w:val="32"/>
        </w:rPr>
        <w:t>, 30 mai 1851)</w:t>
      </w:r>
    </w:p>
    <w:p w14:paraId="6CE687FA" w14:textId="77777777" w:rsidR="00E04811" w:rsidRDefault="00E04811" w:rsidP="00E04811">
      <w:pPr>
        <w:spacing w:after="0"/>
        <w:jc w:val="both"/>
        <w:rPr>
          <w:rFonts w:ascii="Times New Roman" w:hAnsi="Times New Roman" w:cs="Times New Roman"/>
          <w:bCs/>
          <w:sz w:val="32"/>
          <w:szCs w:val="32"/>
        </w:rPr>
      </w:pPr>
    </w:p>
    <w:p w14:paraId="3508A507" w14:textId="02FADC6A" w:rsidR="00E04811" w:rsidRPr="00E04811" w:rsidRDefault="00E04811" w:rsidP="00E04811">
      <w:pPr>
        <w:spacing w:after="0"/>
        <w:jc w:val="both"/>
        <w:rPr>
          <w:rFonts w:ascii="Times New Roman" w:hAnsi="Times New Roman" w:cs="Times New Roman"/>
          <w:bCs/>
          <w:sz w:val="32"/>
          <w:szCs w:val="32"/>
        </w:rPr>
      </w:pPr>
      <w:r w:rsidRPr="00E04811">
        <w:rPr>
          <w:rFonts w:ascii="Times New Roman" w:hAnsi="Times New Roman" w:cs="Times New Roman"/>
          <w:bCs/>
          <w:sz w:val="32"/>
          <w:szCs w:val="32"/>
        </w:rPr>
        <w:t>‘Evangéliser les pauvres, voilà notre but général. Cependant les Missions sont le principal objet vers lequel nous visons, et dans les Missions nous avons choisi les âmes les plus misérables et les plus abandonnées. La divine Providence nous a fait notre œuvre par les Noirs, soit de l’Afrique, soit des Colonies ; se sont sans contredit les populations les plus misérables et les plus abandonnées jusqu’à ce jour. Nous désirerions aussi travailler en France au salut des âmes, mais toujours ayant pour but principal les pauvres sans abandonner toutefois ceux qui ne le sont pas. En France, nous proposerions les prédications dans les paroisses rurales, et de plus, et surtout, le travail sur les âmes de la classe ouvrière et pauvre des villes dont les besoins nous paraissent les plus grands au moment actuel. Pour cela il sera toujours</w:t>
      </w:r>
      <w:r>
        <w:rPr>
          <w:rFonts w:ascii="Times New Roman" w:hAnsi="Times New Roman" w:cs="Times New Roman"/>
          <w:bCs/>
          <w:sz w:val="32"/>
          <w:szCs w:val="32"/>
        </w:rPr>
        <w:t xml:space="preserve"> </w:t>
      </w:r>
      <w:r w:rsidRPr="00E04811">
        <w:rPr>
          <w:rFonts w:ascii="Times New Roman" w:hAnsi="Times New Roman" w:cs="Times New Roman"/>
          <w:bCs/>
          <w:sz w:val="32"/>
          <w:szCs w:val="32"/>
        </w:rPr>
        <w:t xml:space="preserve">préférable d’habiter une ville populeuse, et autant que possible, manufacturière, où il y a un grand nombre d’ouvriers et où la corruption et l’irréligion sont malheureusement plus grands pour l’ordinaire. Là on attirerait cette classe chez soi et l’on exercerait sur elle toute l’influence qu’on pourrait ; ces hommes ne peuvent généralement pas </w:t>
      </w:r>
      <w:r w:rsidRPr="00E04811">
        <w:rPr>
          <w:rFonts w:ascii="Times New Roman" w:hAnsi="Times New Roman" w:cs="Times New Roman"/>
          <w:bCs/>
          <w:sz w:val="32"/>
          <w:szCs w:val="32"/>
        </w:rPr>
        <w:lastRenderedPageBreak/>
        <w:t>être atteints par le clergé des paroisses parce qu’ils ne viennent pas à l’église. Les œuvres que nous entreprendrions seraient donc extra-paroissiales.’</w:t>
      </w:r>
    </w:p>
    <w:p w14:paraId="27AFD8E2" w14:textId="77777777" w:rsidR="00E04811" w:rsidRPr="00E04811" w:rsidRDefault="00E04811" w:rsidP="00E04811">
      <w:pPr>
        <w:spacing w:after="0"/>
        <w:jc w:val="both"/>
        <w:rPr>
          <w:rFonts w:ascii="Times New Roman" w:hAnsi="Times New Roman" w:cs="Times New Roman"/>
          <w:bCs/>
          <w:sz w:val="32"/>
          <w:szCs w:val="32"/>
        </w:rPr>
      </w:pPr>
    </w:p>
    <w:p w14:paraId="202019B0" w14:textId="77777777" w:rsidR="00E04811" w:rsidRPr="00E04811" w:rsidRDefault="00E04811" w:rsidP="00E04811">
      <w:pPr>
        <w:pStyle w:val="Sansinterligne"/>
        <w:rPr>
          <w:rFonts w:ascii="Times New Roman" w:hAnsi="Times New Roman" w:cs="Times New Roman"/>
          <w:sz w:val="32"/>
          <w:szCs w:val="32"/>
        </w:rPr>
      </w:pPr>
      <w:r w:rsidRPr="00E04811">
        <w:rPr>
          <w:rFonts w:ascii="Times New Roman" w:hAnsi="Times New Roman" w:cs="Times New Roman"/>
          <w:b/>
          <w:bCs/>
          <w:sz w:val="36"/>
          <w:szCs w:val="36"/>
        </w:rPr>
        <w:t>Prière d’après Libermann</w:t>
      </w:r>
      <w:r w:rsidRPr="00E04811">
        <w:rPr>
          <w:rFonts w:ascii="Times New Roman" w:hAnsi="Times New Roman" w:cs="Times New Roman"/>
          <w:sz w:val="36"/>
          <w:szCs w:val="36"/>
        </w:rPr>
        <w:t xml:space="preserve"> </w:t>
      </w:r>
      <w:r w:rsidRPr="00E04811">
        <w:rPr>
          <w:rFonts w:ascii="Times New Roman" w:hAnsi="Times New Roman" w:cs="Times New Roman"/>
          <w:i/>
          <w:iCs/>
          <w:sz w:val="32"/>
          <w:szCs w:val="32"/>
        </w:rPr>
        <w:t>(cf. lettre à Le Berre, Gabon, 9 août 1847)</w:t>
      </w:r>
    </w:p>
    <w:p w14:paraId="0A8648A3" w14:textId="77777777" w:rsidR="00E04811" w:rsidRPr="00E04811" w:rsidRDefault="00E04811" w:rsidP="00E04811">
      <w:pPr>
        <w:pStyle w:val="Sansinterligne"/>
        <w:jc w:val="both"/>
        <w:rPr>
          <w:rFonts w:ascii="Times New Roman" w:hAnsi="Times New Roman" w:cs="Times New Roman"/>
          <w:i/>
          <w:iCs/>
          <w:sz w:val="32"/>
          <w:szCs w:val="32"/>
        </w:rPr>
      </w:pPr>
    </w:p>
    <w:p w14:paraId="5C9D4491" w14:textId="77777777" w:rsidR="00E04811" w:rsidRPr="00E04811" w:rsidRDefault="00E04811" w:rsidP="00E04811">
      <w:pPr>
        <w:pStyle w:val="Sansinterligne"/>
        <w:jc w:val="both"/>
        <w:rPr>
          <w:rFonts w:ascii="Times New Roman" w:hAnsi="Times New Roman" w:cs="Times New Roman"/>
          <w:i/>
          <w:iCs/>
          <w:sz w:val="32"/>
          <w:szCs w:val="32"/>
        </w:rPr>
      </w:pPr>
      <w:r w:rsidRPr="00E04811">
        <w:rPr>
          <w:rFonts w:ascii="Times New Roman" w:hAnsi="Times New Roman" w:cs="Times New Roman"/>
          <w:i/>
          <w:iCs/>
          <w:sz w:val="32"/>
          <w:szCs w:val="32"/>
        </w:rPr>
        <w:t xml:space="preserve">Esprit-Saint, conserve mon âme dans la paix, que je sois parfaitement uni avec mes frères, n’ayant jamais aucune inquiétude pour moi-même. Donne-moi d’agir dans la simplicité avec ceux qui ne connaissent pas le Seigneur Jésus : </w:t>
      </w:r>
    </w:p>
    <w:p w14:paraId="185C6717" w14:textId="77777777" w:rsidR="00E04811" w:rsidRPr="00E04811" w:rsidRDefault="00E04811" w:rsidP="00E04811">
      <w:pPr>
        <w:pStyle w:val="Sansinterligne"/>
        <w:jc w:val="both"/>
        <w:rPr>
          <w:rFonts w:ascii="Times New Roman" w:hAnsi="Times New Roman" w:cs="Times New Roman"/>
          <w:i/>
          <w:iCs/>
          <w:sz w:val="32"/>
          <w:szCs w:val="32"/>
        </w:rPr>
      </w:pPr>
      <w:proofErr w:type="gramStart"/>
      <w:r w:rsidRPr="00E04811">
        <w:rPr>
          <w:rFonts w:ascii="Times New Roman" w:hAnsi="Times New Roman" w:cs="Times New Roman"/>
          <w:i/>
          <w:iCs/>
          <w:sz w:val="32"/>
          <w:szCs w:val="32"/>
        </w:rPr>
        <w:t>que</w:t>
      </w:r>
      <w:proofErr w:type="gramEnd"/>
      <w:r w:rsidRPr="00E04811">
        <w:rPr>
          <w:rFonts w:ascii="Times New Roman" w:hAnsi="Times New Roman" w:cs="Times New Roman"/>
          <w:i/>
          <w:iCs/>
          <w:sz w:val="32"/>
          <w:szCs w:val="32"/>
        </w:rPr>
        <w:t xml:space="preserve"> j’aie de la compassion plutôt que de leur en vouloir ; </w:t>
      </w:r>
    </w:p>
    <w:p w14:paraId="2BEB8CDD" w14:textId="77777777" w:rsidR="00E04811" w:rsidRPr="00E04811" w:rsidRDefault="00E04811" w:rsidP="00E04811">
      <w:pPr>
        <w:pStyle w:val="Sansinterligne"/>
        <w:jc w:val="both"/>
        <w:rPr>
          <w:rFonts w:ascii="Times New Roman" w:hAnsi="Times New Roman" w:cs="Times New Roman"/>
          <w:i/>
          <w:iCs/>
          <w:sz w:val="32"/>
          <w:szCs w:val="32"/>
        </w:rPr>
      </w:pPr>
      <w:proofErr w:type="gramStart"/>
      <w:r w:rsidRPr="00E04811">
        <w:rPr>
          <w:rFonts w:ascii="Times New Roman" w:hAnsi="Times New Roman" w:cs="Times New Roman"/>
          <w:i/>
          <w:iCs/>
          <w:sz w:val="32"/>
          <w:szCs w:val="32"/>
        </w:rPr>
        <w:t>que</w:t>
      </w:r>
      <w:proofErr w:type="gramEnd"/>
      <w:r w:rsidRPr="00E04811">
        <w:rPr>
          <w:rFonts w:ascii="Times New Roman" w:hAnsi="Times New Roman" w:cs="Times New Roman"/>
          <w:i/>
          <w:iCs/>
          <w:sz w:val="32"/>
          <w:szCs w:val="32"/>
        </w:rPr>
        <w:t xml:space="preserve"> je leur pardonne s’ils me contrarient ; </w:t>
      </w:r>
    </w:p>
    <w:p w14:paraId="0687B3E9" w14:textId="77777777" w:rsidR="00E04811" w:rsidRPr="00E04811" w:rsidRDefault="00E04811" w:rsidP="00E04811">
      <w:pPr>
        <w:pStyle w:val="Sansinterligne"/>
        <w:jc w:val="both"/>
        <w:rPr>
          <w:rFonts w:ascii="Times New Roman" w:hAnsi="Times New Roman" w:cs="Times New Roman"/>
          <w:i/>
          <w:iCs/>
          <w:sz w:val="32"/>
          <w:szCs w:val="32"/>
        </w:rPr>
      </w:pPr>
      <w:proofErr w:type="gramStart"/>
      <w:r w:rsidRPr="00E04811">
        <w:rPr>
          <w:rFonts w:ascii="Times New Roman" w:hAnsi="Times New Roman" w:cs="Times New Roman"/>
          <w:i/>
          <w:iCs/>
          <w:sz w:val="32"/>
          <w:szCs w:val="32"/>
        </w:rPr>
        <w:t>que</w:t>
      </w:r>
      <w:proofErr w:type="gramEnd"/>
      <w:r w:rsidRPr="00E04811">
        <w:rPr>
          <w:rFonts w:ascii="Times New Roman" w:hAnsi="Times New Roman" w:cs="Times New Roman"/>
          <w:i/>
          <w:iCs/>
          <w:sz w:val="32"/>
          <w:szCs w:val="32"/>
        </w:rPr>
        <w:t xml:space="preserve"> je leur parle avec douceur et bonté s’ils me traitent avec dureté ;</w:t>
      </w:r>
    </w:p>
    <w:p w14:paraId="1F0D98E9" w14:textId="77777777" w:rsidR="00E04811" w:rsidRPr="00E04811" w:rsidRDefault="00E04811" w:rsidP="00E04811">
      <w:pPr>
        <w:pStyle w:val="Sansinterligne"/>
        <w:jc w:val="both"/>
        <w:rPr>
          <w:rFonts w:ascii="Times New Roman" w:hAnsi="Times New Roman" w:cs="Times New Roman"/>
          <w:i/>
          <w:iCs/>
          <w:sz w:val="32"/>
          <w:szCs w:val="32"/>
        </w:rPr>
      </w:pPr>
      <w:proofErr w:type="gramStart"/>
      <w:r w:rsidRPr="00E04811">
        <w:rPr>
          <w:rFonts w:ascii="Times New Roman" w:hAnsi="Times New Roman" w:cs="Times New Roman"/>
          <w:i/>
          <w:iCs/>
          <w:sz w:val="32"/>
          <w:szCs w:val="32"/>
        </w:rPr>
        <w:t>que</w:t>
      </w:r>
      <w:proofErr w:type="gramEnd"/>
      <w:r w:rsidRPr="00E04811">
        <w:rPr>
          <w:rFonts w:ascii="Times New Roman" w:hAnsi="Times New Roman" w:cs="Times New Roman"/>
          <w:i/>
          <w:iCs/>
          <w:sz w:val="32"/>
          <w:szCs w:val="32"/>
        </w:rPr>
        <w:t xml:space="preserve"> je garde le cœur en paix s’ils me blâment, me méprisent ou me regardent de travers. </w:t>
      </w:r>
    </w:p>
    <w:p w14:paraId="67AFDD03" w14:textId="77777777" w:rsidR="00E04811" w:rsidRPr="00E04811" w:rsidRDefault="00E04811" w:rsidP="00E04811">
      <w:pPr>
        <w:pStyle w:val="Sansinterligne"/>
        <w:jc w:val="both"/>
        <w:rPr>
          <w:rFonts w:ascii="Times New Roman" w:hAnsi="Times New Roman" w:cs="Times New Roman"/>
          <w:i/>
          <w:iCs/>
          <w:sz w:val="32"/>
          <w:szCs w:val="32"/>
        </w:rPr>
      </w:pPr>
      <w:r w:rsidRPr="00E04811">
        <w:rPr>
          <w:rFonts w:ascii="Times New Roman" w:hAnsi="Times New Roman" w:cs="Times New Roman"/>
          <w:i/>
          <w:iCs/>
          <w:sz w:val="32"/>
          <w:szCs w:val="32"/>
        </w:rPr>
        <w:t xml:space="preserve">Permets-moi d’aimer toute personne, quels que soient ses sentiments sur la religion et sur moi-même ; </w:t>
      </w:r>
    </w:p>
    <w:p w14:paraId="60BEA909" w14:textId="77777777" w:rsidR="00E04811" w:rsidRPr="00E04811" w:rsidRDefault="00E04811" w:rsidP="00E04811">
      <w:pPr>
        <w:pStyle w:val="Sansinterligne"/>
        <w:jc w:val="both"/>
        <w:rPr>
          <w:rFonts w:ascii="Times New Roman" w:hAnsi="Times New Roman" w:cs="Times New Roman"/>
          <w:i/>
          <w:iCs/>
          <w:sz w:val="32"/>
          <w:szCs w:val="32"/>
        </w:rPr>
      </w:pPr>
      <w:proofErr w:type="gramStart"/>
      <w:r w:rsidRPr="00E04811">
        <w:rPr>
          <w:rFonts w:ascii="Times New Roman" w:hAnsi="Times New Roman" w:cs="Times New Roman"/>
          <w:i/>
          <w:iCs/>
          <w:sz w:val="32"/>
          <w:szCs w:val="32"/>
        </w:rPr>
        <w:t>que</w:t>
      </w:r>
      <w:proofErr w:type="gramEnd"/>
      <w:r w:rsidRPr="00E04811">
        <w:rPr>
          <w:rFonts w:ascii="Times New Roman" w:hAnsi="Times New Roman" w:cs="Times New Roman"/>
          <w:i/>
          <w:iCs/>
          <w:sz w:val="32"/>
          <w:szCs w:val="32"/>
        </w:rPr>
        <w:t xml:space="preserve"> je leur laisse toute liberté de penser et d’agir comme ils voudront, car Dieu lui-même n’a voulu forcer ni les consciences, ni les volontés, ni les intelligences. </w:t>
      </w:r>
    </w:p>
    <w:p w14:paraId="0D679C28" w14:textId="77777777" w:rsidR="00E04811" w:rsidRPr="00E04811" w:rsidRDefault="00E04811" w:rsidP="00E04811">
      <w:pPr>
        <w:pStyle w:val="Sansinterligne"/>
        <w:jc w:val="both"/>
        <w:rPr>
          <w:rFonts w:ascii="Times New Roman" w:hAnsi="Times New Roman" w:cs="Times New Roman"/>
          <w:i/>
          <w:iCs/>
          <w:sz w:val="32"/>
          <w:szCs w:val="32"/>
        </w:rPr>
      </w:pPr>
      <w:r w:rsidRPr="00E04811">
        <w:rPr>
          <w:rFonts w:ascii="Times New Roman" w:hAnsi="Times New Roman" w:cs="Times New Roman"/>
          <w:i/>
          <w:iCs/>
          <w:sz w:val="32"/>
          <w:szCs w:val="32"/>
        </w:rPr>
        <w:t>Accorde-moi de gagner leur amitié en étant libre et ouvert avec eux, leur parlant de toutes choses qui leur plaisent, avec le sourire. Amen !</w:t>
      </w:r>
    </w:p>
    <w:p w14:paraId="5ADE74DC" w14:textId="77777777" w:rsidR="00E04811" w:rsidRPr="00E04811" w:rsidRDefault="00E04811" w:rsidP="00E04811">
      <w:pPr>
        <w:spacing w:after="0"/>
        <w:jc w:val="right"/>
        <w:rPr>
          <w:i/>
          <w:iCs/>
          <w:sz w:val="32"/>
          <w:szCs w:val="32"/>
        </w:rPr>
      </w:pPr>
    </w:p>
    <w:p w14:paraId="2335FCF5" w14:textId="77777777" w:rsidR="00E04811" w:rsidRPr="00E04811" w:rsidRDefault="00E04811" w:rsidP="00E04811">
      <w:pPr>
        <w:spacing w:after="0"/>
        <w:jc w:val="right"/>
        <w:rPr>
          <w:i/>
          <w:iCs/>
          <w:sz w:val="32"/>
          <w:szCs w:val="32"/>
        </w:rPr>
      </w:pPr>
    </w:p>
    <w:p w14:paraId="6935FF18" w14:textId="77777777" w:rsidR="00E04811" w:rsidRPr="00E04811" w:rsidRDefault="00E04811" w:rsidP="00E04811">
      <w:pPr>
        <w:spacing w:after="0"/>
        <w:jc w:val="center"/>
        <w:rPr>
          <w:rFonts w:ascii="Times New Roman" w:hAnsi="Times New Roman" w:cs="Times New Roman"/>
          <w:b/>
          <w:bCs/>
          <w:color w:val="FF0000"/>
          <w:sz w:val="32"/>
          <w:szCs w:val="32"/>
        </w:rPr>
      </w:pPr>
      <w:r w:rsidRPr="00E04811">
        <w:rPr>
          <w:rFonts w:ascii="Times New Roman" w:hAnsi="Times New Roman" w:cs="Times New Roman"/>
          <w:b/>
          <w:bCs/>
          <w:color w:val="FF0000"/>
          <w:sz w:val="32"/>
          <w:szCs w:val="32"/>
        </w:rPr>
        <w:t xml:space="preserve">Le chapitre des spiritains de France aura lieu </w:t>
      </w:r>
    </w:p>
    <w:p w14:paraId="57882F7B" w14:textId="77777777" w:rsidR="00E04811" w:rsidRPr="00E04811" w:rsidRDefault="00E04811" w:rsidP="00E04811">
      <w:pPr>
        <w:spacing w:after="0"/>
        <w:jc w:val="center"/>
        <w:rPr>
          <w:rFonts w:ascii="Times New Roman" w:hAnsi="Times New Roman" w:cs="Times New Roman"/>
          <w:b/>
          <w:bCs/>
          <w:color w:val="FF0000"/>
          <w:sz w:val="32"/>
          <w:szCs w:val="32"/>
        </w:rPr>
      </w:pPr>
      <w:proofErr w:type="gramStart"/>
      <w:r w:rsidRPr="00E04811">
        <w:rPr>
          <w:rFonts w:ascii="Times New Roman" w:hAnsi="Times New Roman" w:cs="Times New Roman"/>
          <w:b/>
          <w:bCs/>
          <w:color w:val="FF0000"/>
          <w:sz w:val="32"/>
          <w:szCs w:val="32"/>
        </w:rPr>
        <w:t>du</w:t>
      </w:r>
      <w:proofErr w:type="gramEnd"/>
      <w:r w:rsidRPr="00E04811">
        <w:rPr>
          <w:rFonts w:ascii="Times New Roman" w:hAnsi="Times New Roman" w:cs="Times New Roman"/>
          <w:b/>
          <w:bCs/>
          <w:color w:val="FF0000"/>
          <w:sz w:val="32"/>
          <w:szCs w:val="32"/>
        </w:rPr>
        <w:t xml:space="preserve"> 22 juin au 4 juillet 2021. En union de prière !</w:t>
      </w:r>
    </w:p>
    <w:p w14:paraId="768A5C6C" w14:textId="77777777" w:rsidR="00E04811" w:rsidRPr="00E04811" w:rsidRDefault="00E04811" w:rsidP="00E04811">
      <w:pPr>
        <w:spacing w:after="0"/>
        <w:jc w:val="both"/>
        <w:rPr>
          <w:rFonts w:ascii="Times New Roman" w:hAnsi="Times New Roman" w:cs="Times New Roman"/>
          <w:bCs/>
          <w:sz w:val="32"/>
          <w:szCs w:val="32"/>
        </w:rPr>
      </w:pPr>
    </w:p>
    <w:p w14:paraId="06323FC5" w14:textId="77777777" w:rsidR="00E171EB" w:rsidRPr="00475232" w:rsidRDefault="00E171EB" w:rsidP="00E171EB">
      <w:pPr>
        <w:spacing w:after="0"/>
        <w:jc w:val="both"/>
        <w:rPr>
          <w:rFonts w:ascii="Times New Roman" w:eastAsia="Times New Roman" w:hAnsi="Times New Roman" w:cs="Times New Roman"/>
          <w:sz w:val="26"/>
          <w:szCs w:val="26"/>
          <w:lang w:eastAsia="zh-TW"/>
        </w:rPr>
      </w:pPr>
      <w:bookmarkStart w:id="9" w:name="_Hlk56759959"/>
      <w:bookmarkEnd w:id="8"/>
    </w:p>
    <w:bookmarkEnd w:id="4"/>
    <w:bookmarkEnd w:id="5"/>
    <w:bookmarkEnd w:id="7"/>
    <w:bookmarkEnd w:id="9"/>
    <w:p w14:paraId="6BEB029B" w14:textId="6A73B667" w:rsidR="00E03ED4" w:rsidRPr="0029402D" w:rsidRDefault="00E622E2" w:rsidP="00DB4D18">
      <w:pPr>
        <w:suppressAutoHyphens/>
        <w:spacing w:after="0" w:line="240" w:lineRule="auto"/>
        <w:jc w:val="center"/>
        <w:rPr>
          <w:rFonts w:ascii="Times New Roman" w:hAnsi="Times New Roman"/>
          <w:sz w:val="32"/>
          <w:szCs w:val="32"/>
        </w:rPr>
      </w:pPr>
      <w:r w:rsidRPr="0029402D">
        <w:rPr>
          <w:rFonts w:ascii="Times New Roman" w:hAnsi="Times New Roman"/>
          <w:sz w:val="32"/>
          <w:szCs w:val="32"/>
        </w:rPr>
        <w:t>30 rue Lhomond</w:t>
      </w:r>
      <w:r w:rsidR="002A5729" w:rsidRPr="0029402D">
        <w:rPr>
          <w:rFonts w:ascii="Times New Roman" w:hAnsi="Times New Roman"/>
          <w:sz w:val="32"/>
          <w:szCs w:val="32"/>
        </w:rPr>
        <w:t xml:space="preserve"> </w:t>
      </w:r>
      <w:r w:rsidRPr="0029402D">
        <w:rPr>
          <w:rFonts w:ascii="Times New Roman" w:hAnsi="Times New Roman"/>
          <w:sz w:val="32"/>
          <w:szCs w:val="32"/>
          <w:lang w:val="fr-CA"/>
        </w:rPr>
        <w:t>75005 PARIS</w:t>
      </w:r>
      <w:r w:rsidR="00E03ED4" w:rsidRPr="0029402D">
        <w:rPr>
          <w:rFonts w:ascii="Times New Roman" w:hAnsi="Times New Roman"/>
          <w:sz w:val="32"/>
          <w:szCs w:val="32"/>
          <w:lang w:val="fr-CA"/>
        </w:rPr>
        <w:t xml:space="preserve"> </w:t>
      </w:r>
      <w:bookmarkStart w:id="10" w:name="_Hlk36285141"/>
      <w:r w:rsidR="00E03ED4" w:rsidRPr="0029402D">
        <w:rPr>
          <w:rFonts w:ascii="Times New Roman" w:hAnsi="Times New Roman"/>
          <w:sz w:val="32"/>
          <w:szCs w:val="32"/>
          <w:lang w:val="fr-CA"/>
        </w:rPr>
        <w:t>-</w:t>
      </w:r>
      <w:r w:rsidR="004B3547" w:rsidRPr="0029402D">
        <w:rPr>
          <w:rFonts w:ascii="Times New Roman" w:hAnsi="Times New Roman"/>
          <w:sz w:val="32"/>
          <w:szCs w:val="32"/>
          <w:lang w:val="fr-CA"/>
        </w:rPr>
        <w:t xml:space="preserve"> </w:t>
      </w:r>
      <w:r w:rsidR="00E03ED4" w:rsidRPr="0029402D">
        <w:rPr>
          <w:rFonts w:ascii="Times New Roman" w:hAnsi="Times New Roman"/>
          <w:sz w:val="32"/>
          <w:szCs w:val="32"/>
        </w:rPr>
        <w:t>3 Rue Jules Chaplain 75006 PARIS</w:t>
      </w:r>
      <w:bookmarkEnd w:id="10"/>
    </w:p>
    <w:p w14:paraId="3FF1F776" w14:textId="5CF3649D" w:rsidR="000D7E20" w:rsidRPr="0029402D" w:rsidRDefault="00E04811" w:rsidP="004B3547">
      <w:pPr>
        <w:spacing w:after="0"/>
        <w:jc w:val="center"/>
        <w:rPr>
          <w:rFonts w:ascii="Times New Roman" w:hAnsi="Times New Roman"/>
          <w:color w:val="0563C1"/>
          <w:sz w:val="32"/>
          <w:szCs w:val="32"/>
          <w:u w:val="single"/>
          <w:lang w:val="fr-CA"/>
        </w:rPr>
      </w:pPr>
      <w:hyperlink r:id="rId9" w:history="1">
        <w:r w:rsidR="002A5729" w:rsidRPr="0029402D">
          <w:rPr>
            <w:rStyle w:val="Lienhypertexte"/>
            <w:rFonts w:ascii="Times New Roman" w:hAnsi="Times New Roman"/>
            <w:sz w:val="32"/>
            <w:szCs w:val="32"/>
            <w:lang w:val="fr-CA"/>
          </w:rPr>
          <w:t>Fraternités.spiritaines@yahoo.fr</w:t>
        </w:r>
      </w:hyperlink>
      <w:bookmarkEnd w:id="1"/>
      <w:bookmarkEnd w:id="6"/>
    </w:p>
    <w:sectPr w:rsidR="000D7E20" w:rsidRPr="0029402D" w:rsidSect="0029402D">
      <w:type w:val="continuous"/>
      <w:pgSz w:w="11906" w:h="16838"/>
      <w:pgMar w:top="709"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1192" w14:textId="77777777" w:rsidR="00FD042C" w:rsidRDefault="00FD042C" w:rsidP="00AD6B1E">
      <w:pPr>
        <w:spacing w:after="0" w:line="240" w:lineRule="auto"/>
      </w:pPr>
      <w:r>
        <w:separator/>
      </w:r>
    </w:p>
  </w:endnote>
  <w:endnote w:type="continuationSeparator" w:id="0">
    <w:p w14:paraId="7038172E" w14:textId="77777777" w:rsidR="00FD042C" w:rsidRDefault="00FD042C" w:rsidP="00AD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055C" w14:textId="77777777" w:rsidR="00FD042C" w:rsidRDefault="00FD042C" w:rsidP="00AD6B1E">
      <w:pPr>
        <w:spacing w:after="0" w:line="240" w:lineRule="auto"/>
      </w:pPr>
      <w:r>
        <w:separator/>
      </w:r>
    </w:p>
  </w:footnote>
  <w:footnote w:type="continuationSeparator" w:id="0">
    <w:p w14:paraId="610F5919" w14:textId="77777777" w:rsidR="00FD042C" w:rsidRDefault="00FD042C" w:rsidP="00AD6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3"/>
      <w:numFmt w:val="bullet"/>
      <w:lvlText w:val="-"/>
      <w:lvlJc w:val="left"/>
      <w:pPr>
        <w:tabs>
          <w:tab w:val="num" w:pos="0"/>
        </w:tabs>
        <w:ind w:left="720" w:hanging="360"/>
      </w:pPr>
      <w:rPr>
        <w:rFonts w:ascii="Arial" w:hAnsi="Arial" w:cs="Times New Roman" w:hint="default"/>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C27292C"/>
    <w:multiLevelType w:val="hybridMultilevel"/>
    <w:tmpl w:val="4B4C1752"/>
    <w:lvl w:ilvl="0" w:tplc="32C8A67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6E"/>
    <w:rsid w:val="00013390"/>
    <w:rsid w:val="00025275"/>
    <w:rsid w:val="000A4526"/>
    <w:rsid w:val="000B1924"/>
    <w:rsid w:val="000C7664"/>
    <w:rsid w:val="000C7E97"/>
    <w:rsid w:val="000D7E20"/>
    <w:rsid w:val="00105174"/>
    <w:rsid w:val="00115A88"/>
    <w:rsid w:val="001764A5"/>
    <w:rsid w:val="00181035"/>
    <w:rsid w:val="00182D72"/>
    <w:rsid w:val="001862CB"/>
    <w:rsid w:val="001C0FE3"/>
    <w:rsid w:val="001D1449"/>
    <w:rsid w:val="001E41E4"/>
    <w:rsid w:val="002135B3"/>
    <w:rsid w:val="00215902"/>
    <w:rsid w:val="00262A60"/>
    <w:rsid w:val="00270F2E"/>
    <w:rsid w:val="0029402D"/>
    <w:rsid w:val="002A5729"/>
    <w:rsid w:val="002B0696"/>
    <w:rsid w:val="002E3CE7"/>
    <w:rsid w:val="00347BC1"/>
    <w:rsid w:val="0035047D"/>
    <w:rsid w:val="003640A3"/>
    <w:rsid w:val="00390E2F"/>
    <w:rsid w:val="003948F2"/>
    <w:rsid w:val="003A1103"/>
    <w:rsid w:val="003A513B"/>
    <w:rsid w:val="003B0678"/>
    <w:rsid w:val="003F23C6"/>
    <w:rsid w:val="00470C87"/>
    <w:rsid w:val="0047320E"/>
    <w:rsid w:val="004767F4"/>
    <w:rsid w:val="00486377"/>
    <w:rsid w:val="00494711"/>
    <w:rsid w:val="004B3547"/>
    <w:rsid w:val="004C7D27"/>
    <w:rsid w:val="004D37B2"/>
    <w:rsid w:val="004E0B90"/>
    <w:rsid w:val="004E4D57"/>
    <w:rsid w:val="004F1B65"/>
    <w:rsid w:val="004F312C"/>
    <w:rsid w:val="005072F1"/>
    <w:rsid w:val="005131A5"/>
    <w:rsid w:val="00525862"/>
    <w:rsid w:val="005662F2"/>
    <w:rsid w:val="00597CEA"/>
    <w:rsid w:val="005E6DE9"/>
    <w:rsid w:val="006326CB"/>
    <w:rsid w:val="00637C78"/>
    <w:rsid w:val="00680D3C"/>
    <w:rsid w:val="006C5897"/>
    <w:rsid w:val="006C7790"/>
    <w:rsid w:val="006E3507"/>
    <w:rsid w:val="006E6CBF"/>
    <w:rsid w:val="00704B7D"/>
    <w:rsid w:val="007167F3"/>
    <w:rsid w:val="007365C2"/>
    <w:rsid w:val="007616B0"/>
    <w:rsid w:val="00762DB5"/>
    <w:rsid w:val="007672EA"/>
    <w:rsid w:val="00767896"/>
    <w:rsid w:val="007B02EC"/>
    <w:rsid w:val="007B771A"/>
    <w:rsid w:val="0080636E"/>
    <w:rsid w:val="00851277"/>
    <w:rsid w:val="00855778"/>
    <w:rsid w:val="008573EB"/>
    <w:rsid w:val="00891B40"/>
    <w:rsid w:val="008C3EB0"/>
    <w:rsid w:val="008D5919"/>
    <w:rsid w:val="008E7AB6"/>
    <w:rsid w:val="008F1279"/>
    <w:rsid w:val="00932C96"/>
    <w:rsid w:val="00975B8F"/>
    <w:rsid w:val="009902C2"/>
    <w:rsid w:val="0099197B"/>
    <w:rsid w:val="009B2E8F"/>
    <w:rsid w:val="00A3316D"/>
    <w:rsid w:val="00A3668B"/>
    <w:rsid w:val="00A5387B"/>
    <w:rsid w:val="00A572AC"/>
    <w:rsid w:val="00A646A5"/>
    <w:rsid w:val="00A82508"/>
    <w:rsid w:val="00AD6B1E"/>
    <w:rsid w:val="00AE0FC8"/>
    <w:rsid w:val="00B400C5"/>
    <w:rsid w:val="00B61D41"/>
    <w:rsid w:val="00B7059C"/>
    <w:rsid w:val="00B77303"/>
    <w:rsid w:val="00BC1593"/>
    <w:rsid w:val="00BC1761"/>
    <w:rsid w:val="00CA245E"/>
    <w:rsid w:val="00CC6AA7"/>
    <w:rsid w:val="00D308B5"/>
    <w:rsid w:val="00D43DF2"/>
    <w:rsid w:val="00DB4D18"/>
    <w:rsid w:val="00DF2DC0"/>
    <w:rsid w:val="00E03ED4"/>
    <w:rsid w:val="00E04811"/>
    <w:rsid w:val="00E05FAB"/>
    <w:rsid w:val="00E171EB"/>
    <w:rsid w:val="00E32C57"/>
    <w:rsid w:val="00E408CE"/>
    <w:rsid w:val="00E44EDF"/>
    <w:rsid w:val="00E60E58"/>
    <w:rsid w:val="00E622E2"/>
    <w:rsid w:val="00E9706B"/>
    <w:rsid w:val="00F2179A"/>
    <w:rsid w:val="00F32204"/>
    <w:rsid w:val="00F4042B"/>
    <w:rsid w:val="00F46826"/>
    <w:rsid w:val="00F6582C"/>
    <w:rsid w:val="00F81234"/>
    <w:rsid w:val="00F95D7A"/>
    <w:rsid w:val="00FA4CA9"/>
    <w:rsid w:val="00FB4AA0"/>
    <w:rsid w:val="00FC5E2C"/>
    <w:rsid w:val="00FD042C"/>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319D"/>
  <w15:chartTrackingRefBased/>
  <w15:docId w15:val="{14C94672-EAA5-4A4E-AC7D-17CB31DC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F322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0D7E20"/>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72EA"/>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versenumber">
    <w:name w:val="verse_number"/>
    <w:basedOn w:val="Policepardfaut"/>
    <w:rsid w:val="007672EA"/>
  </w:style>
  <w:style w:type="character" w:styleId="lev">
    <w:name w:val="Strong"/>
    <w:basedOn w:val="Policepardfaut"/>
    <w:uiPriority w:val="22"/>
    <w:qFormat/>
    <w:rsid w:val="000C7664"/>
    <w:rPr>
      <w:b/>
      <w:bCs/>
    </w:rPr>
  </w:style>
  <w:style w:type="character" w:customStyle="1" w:styleId="Titre3Car">
    <w:name w:val="Titre 3 Car"/>
    <w:basedOn w:val="Policepardfaut"/>
    <w:link w:val="Titre3"/>
    <w:uiPriority w:val="9"/>
    <w:rsid w:val="000D7E20"/>
    <w:rPr>
      <w:rFonts w:ascii="Times New Roman" w:eastAsia="Times New Roman" w:hAnsi="Times New Roman" w:cs="Times New Roman"/>
      <w:b/>
      <w:bCs/>
      <w:sz w:val="27"/>
      <w:szCs w:val="27"/>
      <w:lang w:eastAsia="zh-TW"/>
    </w:rPr>
  </w:style>
  <w:style w:type="character" w:styleId="Lienhypertexte">
    <w:name w:val="Hyperlink"/>
    <w:uiPriority w:val="99"/>
    <w:unhideWhenUsed/>
    <w:rsid w:val="004B3547"/>
    <w:rPr>
      <w:color w:val="0563C1"/>
      <w:u w:val="single"/>
    </w:rPr>
  </w:style>
  <w:style w:type="paragraph" w:styleId="Paragraphedeliste">
    <w:name w:val="List Paragraph"/>
    <w:basedOn w:val="Normal"/>
    <w:uiPriority w:val="34"/>
    <w:qFormat/>
    <w:rsid w:val="00BC1761"/>
    <w:pPr>
      <w:spacing w:after="160" w:line="259" w:lineRule="auto"/>
      <w:ind w:left="720"/>
      <w:contextualSpacing/>
    </w:pPr>
    <w:rPr>
      <w:lang w:val="fr-CA"/>
    </w:rPr>
  </w:style>
  <w:style w:type="paragraph" w:styleId="Notedebasdepage">
    <w:name w:val="footnote text"/>
    <w:basedOn w:val="Normal"/>
    <w:link w:val="NotedebasdepageCar"/>
    <w:uiPriority w:val="99"/>
    <w:semiHidden/>
    <w:unhideWhenUsed/>
    <w:rsid w:val="00AD6B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6B1E"/>
    <w:rPr>
      <w:sz w:val="20"/>
      <w:szCs w:val="20"/>
    </w:rPr>
  </w:style>
  <w:style w:type="character" w:styleId="Appelnotedebasdep">
    <w:name w:val="footnote reference"/>
    <w:basedOn w:val="Policepardfaut"/>
    <w:uiPriority w:val="99"/>
    <w:semiHidden/>
    <w:unhideWhenUsed/>
    <w:rsid w:val="00AD6B1E"/>
    <w:rPr>
      <w:vertAlign w:val="superscript"/>
    </w:rPr>
  </w:style>
  <w:style w:type="character" w:customStyle="1" w:styleId="article-body">
    <w:name w:val="article-body"/>
    <w:basedOn w:val="Policepardfaut"/>
    <w:rsid w:val="007B02EC"/>
  </w:style>
  <w:style w:type="character" w:customStyle="1" w:styleId="postbody">
    <w:name w:val="postbody"/>
    <w:rsid w:val="00105174"/>
  </w:style>
  <w:style w:type="character" w:styleId="Mentionnonrsolue">
    <w:name w:val="Unresolved Mention"/>
    <w:basedOn w:val="Policepardfaut"/>
    <w:uiPriority w:val="99"/>
    <w:semiHidden/>
    <w:unhideWhenUsed/>
    <w:rsid w:val="002A5729"/>
    <w:rPr>
      <w:color w:val="605E5C"/>
      <w:shd w:val="clear" w:color="auto" w:fill="E1DFDD"/>
    </w:rPr>
  </w:style>
  <w:style w:type="paragraph" w:styleId="Sansinterligne">
    <w:name w:val="No Spacing"/>
    <w:uiPriority w:val="1"/>
    <w:qFormat/>
    <w:rsid w:val="0099197B"/>
    <w:pPr>
      <w:spacing w:after="0" w:line="240" w:lineRule="auto"/>
    </w:pPr>
  </w:style>
  <w:style w:type="character" w:customStyle="1" w:styleId="Titre2Car">
    <w:name w:val="Titre 2 Car"/>
    <w:basedOn w:val="Policepardfaut"/>
    <w:link w:val="Titre2"/>
    <w:uiPriority w:val="9"/>
    <w:semiHidden/>
    <w:rsid w:val="00F32204"/>
    <w:rPr>
      <w:rFonts w:asciiTheme="majorHAnsi" w:eastAsiaTheme="majorEastAsia" w:hAnsiTheme="majorHAnsi" w:cstheme="majorBidi"/>
      <w:color w:val="365F91" w:themeColor="accent1" w:themeShade="BF"/>
      <w:sz w:val="26"/>
      <w:szCs w:val="26"/>
    </w:rPr>
  </w:style>
  <w:style w:type="paragraph" w:customStyle="1" w:styleId="py-4">
    <w:name w:val="py-4"/>
    <w:basedOn w:val="Normal"/>
    <w:rsid w:val="00F32204"/>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380">
      <w:bodyDiv w:val="1"/>
      <w:marLeft w:val="0"/>
      <w:marRight w:val="0"/>
      <w:marTop w:val="0"/>
      <w:marBottom w:val="0"/>
      <w:divBdr>
        <w:top w:val="none" w:sz="0" w:space="0" w:color="auto"/>
        <w:left w:val="none" w:sz="0" w:space="0" w:color="auto"/>
        <w:bottom w:val="none" w:sz="0" w:space="0" w:color="auto"/>
        <w:right w:val="none" w:sz="0" w:space="0" w:color="auto"/>
      </w:divBdr>
    </w:div>
    <w:div w:id="374426189">
      <w:bodyDiv w:val="1"/>
      <w:marLeft w:val="0"/>
      <w:marRight w:val="0"/>
      <w:marTop w:val="0"/>
      <w:marBottom w:val="0"/>
      <w:divBdr>
        <w:top w:val="none" w:sz="0" w:space="0" w:color="auto"/>
        <w:left w:val="none" w:sz="0" w:space="0" w:color="auto"/>
        <w:bottom w:val="none" w:sz="0" w:space="0" w:color="auto"/>
        <w:right w:val="none" w:sz="0" w:space="0" w:color="auto"/>
      </w:divBdr>
    </w:div>
    <w:div w:id="483622254">
      <w:bodyDiv w:val="1"/>
      <w:marLeft w:val="0"/>
      <w:marRight w:val="0"/>
      <w:marTop w:val="0"/>
      <w:marBottom w:val="0"/>
      <w:divBdr>
        <w:top w:val="none" w:sz="0" w:space="0" w:color="auto"/>
        <w:left w:val="none" w:sz="0" w:space="0" w:color="auto"/>
        <w:bottom w:val="none" w:sz="0" w:space="0" w:color="auto"/>
        <w:right w:val="none" w:sz="0" w:space="0" w:color="auto"/>
      </w:divBdr>
      <w:divsChild>
        <w:div w:id="1928072904">
          <w:marLeft w:val="0"/>
          <w:marRight w:val="0"/>
          <w:marTop w:val="0"/>
          <w:marBottom w:val="0"/>
          <w:divBdr>
            <w:top w:val="none" w:sz="0" w:space="0" w:color="auto"/>
            <w:left w:val="none" w:sz="0" w:space="0" w:color="auto"/>
            <w:bottom w:val="none" w:sz="0" w:space="0" w:color="auto"/>
            <w:right w:val="none" w:sz="0" w:space="0" w:color="auto"/>
          </w:divBdr>
          <w:divsChild>
            <w:div w:id="1772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0810">
      <w:bodyDiv w:val="1"/>
      <w:marLeft w:val="0"/>
      <w:marRight w:val="0"/>
      <w:marTop w:val="0"/>
      <w:marBottom w:val="0"/>
      <w:divBdr>
        <w:top w:val="none" w:sz="0" w:space="0" w:color="auto"/>
        <w:left w:val="none" w:sz="0" w:space="0" w:color="auto"/>
        <w:bottom w:val="none" w:sz="0" w:space="0" w:color="auto"/>
        <w:right w:val="none" w:sz="0" w:space="0" w:color="auto"/>
      </w:divBdr>
    </w:div>
    <w:div w:id="792598531">
      <w:bodyDiv w:val="1"/>
      <w:marLeft w:val="0"/>
      <w:marRight w:val="0"/>
      <w:marTop w:val="0"/>
      <w:marBottom w:val="0"/>
      <w:divBdr>
        <w:top w:val="none" w:sz="0" w:space="0" w:color="auto"/>
        <w:left w:val="none" w:sz="0" w:space="0" w:color="auto"/>
        <w:bottom w:val="none" w:sz="0" w:space="0" w:color="auto"/>
        <w:right w:val="none" w:sz="0" w:space="0" w:color="auto"/>
      </w:divBdr>
      <w:divsChild>
        <w:div w:id="519777715">
          <w:marLeft w:val="0"/>
          <w:marRight w:val="0"/>
          <w:marTop w:val="0"/>
          <w:marBottom w:val="0"/>
          <w:divBdr>
            <w:top w:val="none" w:sz="0" w:space="0" w:color="auto"/>
            <w:left w:val="none" w:sz="0" w:space="0" w:color="auto"/>
            <w:bottom w:val="none" w:sz="0" w:space="0" w:color="auto"/>
            <w:right w:val="none" w:sz="0" w:space="0" w:color="auto"/>
          </w:divBdr>
          <w:divsChild>
            <w:div w:id="2712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2261">
      <w:bodyDiv w:val="1"/>
      <w:marLeft w:val="0"/>
      <w:marRight w:val="0"/>
      <w:marTop w:val="0"/>
      <w:marBottom w:val="0"/>
      <w:divBdr>
        <w:top w:val="none" w:sz="0" w:space="0" w:color="auto"/>
        <w:left w:val="none" w:sz="0" w:space="0" w:color="auto"/>
        <w:bottom w:val="none" w:sz="0" w:space="0" w:color="auto"/>
        <w:right w:val="none" w:sz="0" w:space="0" w:color="auto"/>
      </w:divBdr>
    </w:div>
    <w:div w:id="1183128874">
      <w:bodyDiv w:val="1"/>
      <w:marLeft w:val="0"/>
      <w:marRight w:val="0"/>
      <w:marTop w:val="0"/>
      <w:marBottom w:val="0"/>
      <w:divBdr>
        <w:top w:val="none" w:sz="0" w:space="0" w:color="auto"/>
        <w:left w:val="none" w:sz="0" w:space="0" w:color="auto"/>
        <w:bottom w:val="none" w:sz="0" w:space="0" w:color="auto"/>
        <w:right w:val="none" w:sz="0" w:space="0" w:color="auto"/>
      </w:divBdr>
    </w:div>
    <w:div w:id="1220673667">
      <w:bodyDiv w:val="1"/>
      <w:marLeft w:val="0"/>
      <w:marRight w:val="0"/>
      <w:marTop w:val="0"/>
      <w:marBottom w:val="0"/>
      <w:divBdr>
        <w:top w:val="none" w:sz="0" w:space="0" w:color="auto"/>
        <w:left w:val="none" w:sz="0" w:space="0" w:color="auto"/>
        <w:bottom w:val="none" w:sz="0" w:space="0" w:color="auto"/>
        <w:right w:val="none" w:sz="0" w:space="0" w:color="auto"/>
      </w:divBdr>
    </w:div>
    <w:div w:id="1225604559">
      <w:bodyDiv w:val="1"/>
      <w:marLeft w:val="0"/>
      <w:marRight w:val="0"/>
      <w:marTop w:val="0"/>
      <w:marBottom w:val="0"/>
      <w:divBdr>
        <w:top w:val="none" w:sz="0" w:space="0" w:color="auto"/>
        <w:left w:val="none" w:sz="0" w:space="0" w:color="auto"/>
        <w:bottom w:val="none" w:sz="0" w:space="0" w:color="auto"/>
        <w:right w:val="none" w:sz="0" w:space="0" w:color="auto"/>
      </w:divBdr>
    </w:div>
    <w:div w:id="1431704922">
      <w:bodyDiv w:val="1"/>
      <w:marLeft w:val="0"/>
      <w:marRight w:val="0"/>
      <w:marTop w:val="0"/>
      <w:marBottom w:val="0"/>
      <w:divBdr>
        <w:top w:val="none" w:sz="0" w:space="0" w:color="auto"/>
        <w:left w:val="none" w:sz="0" w:space="0" w:color="auto"/>
        <w:bottom w:val="none" w:sz="0" w:space="0" w:color="auto"/>
        <w:right w:val="none" w:sz="0" w:space="0" w:color="auto"/>
      </w:divBdr>
    </w:div>
    <w:div w:id="1543832591">
      <w:bodyDiv w:val="1"/>
      <w:marLeft w:val="0"/>
      <w:marRight w:val="0"/>
      <w:marTop w:val="0"/>
      <w:marBottom w:val="0"/>
      <w:divBdr>
        <w:top w:val="none" w:sz="0" w:space="0" w:color="auto"/>
        <w:left w:val="none" w:sz="0" w:space="0" w:color="auto"/>
        <w:bottom w:val="none" w:sz="0" w:space="0" w:color="auto"/>
        <w:right w:val="none" w:sz="0" w:space="0" w:color="auto"/>
      </w:divBdr>
      <w:divsChild>
        <w:div w:id="53309859">
          <w:marLeft w:val="0"/>
          <w:marRight w:val="0"/>
          <w:marTop w:val="0"/>
          <w:marBottom w:val="0"/>
          <w:divBdr>
            <w:top w:val="none" w:sz="0" w:space="0" w:color="auto"/>
            <w:left w:val="none" w:sz="0" w:space="0" w:color="auto"/>
            <w:bottom w:val="none" w:sz="0" w:space="0" w:color="auto"/>
            <w:right w:val="none" w:sz="0" w:space="0" w:color="auto"/>
          </w:divBdr>
          <w:divsChild>
            <w:div w:id="13607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7544">
      <w:bodyDiv w:val="1"/>
      <w:marLeft w:val="0"/>
      <w:marRight w:val="0"/>
      <w:marTop w:val="0"/>
      <w:marBottom w:val="0"/>
      <w:divBdr>
        <w:top w:val="none" w:sz="0" w:space="0" w:color="auto"/>
        <w:left w:val="none" w:sz="0" w:space="0" w:color="auto"/>
        <w:bottom w:val="none" w:sz="0" w:space="0" w:color="auto"/>
        <w:right w:val="none" w:sz="0" w:space="0" w:color="auto"/>
      </w:divBdr>
    </w:div>
    <w:div w:id="1584993100">
      <w:bodyDiv w:val="1"/>
      <w:marLeft w:val="0"/>
      <w:marRight w:val="0"/>
      <w:marTop w:val="0"/>
      <w:marBottom w:val="0"/>
      <w:divBdr>
        <w:top w:val="none" w:sz="0" w:space="0" w:color="auto"/>
        <w:left w:val="none" w:sz="0" w:space="0" w:color="auto"/>
        <w:bottom w:val="none" w:sz="0" w:space="0" w:color="auto"/>
        <w:right w:val="none" w:sz="0" w:space="0" w:color="auto"/>
      </w:divBdr>
      <w:divsChild>
        <w:div w:id="1096250889">
          <w:marLeft w:val="0"/>
          <w:marRight w:val="0"/>
          <w:marTop w:val="0"/>
          <w:marBottom w:val="0"/>
          <w:divBdr>
            <w:top w:val="none" w:sz="0" w:space="0" w:color="auto"/>
            <w:left w:val="none" w:sz="0" w:space="0" w:color="auto"/>
            <w:bottom w:val="none" w:sz="0" w:space="0" w:color="auto"/>
            <w:right w:val="none" w:sz="0" w:space="0" w:color="auto"/>
          </w:divBdr>
        </w:div>
        <w:div w:id="1504708117">
          <w:marLeft w:val="0"/>
          <w:marRight w:val="0"/>
          <w:marTop w:val="0"/>
          <w:marBottom w:val="0"/>
          <w:divBdr>
            <w:top w:val="none" w:sz="0" w:space="0" w:color="auto"/>
            <w:left w:val="none" w:sz="0" w:space="0" w:color="auto"/>
            <w:bottom w:val="none" w:sz="0" w:space="0" w:color="auto"/>
            <w:right w:val="none" w:sz="0" w:space="0" w:color="auto"/>
          </w:divBdr>
        </w:div>
      </w:divsChild>
    </w:div>
    <w:div w:id="1619406610">
      <w:bodyDiv w:val="1"/>
      <w:marLeft w:val="0"/>
      <w:marRight w:val="0"/>
      <w:marTop w:val="0"/>
      <w:marBottom w:val="0"/>
      <w:divBdr>
        <w:top w:val="none" w:sz="0" w:space="0" w:color="auto"/>
        <w:left w:val="none" w:sz="0" w:space="0" w:color="auto"/>
        <w:bottom w:val="none" w:sz="0" w:space="0" w:color="auto"/>
        <w:right w:val="none" w:sz="0" w:space="0" w:color="auto"/>
      </w:divBdr>
    </w:div>
    <w:div w:id="1732925264">
      <w:bodyDiv w:val="1"/>
      <w:marLeft w:val="0"/>
      <w:marRight w:val="0"/>
      <w:marTop w:val="0"/>
      <w:marBottom w:val="0"/>
      <w:divBdr>
        <w:top w:val="none" w:sz="0" w:space="0" w:color="auto"/>
        <w:left w:val="none" w:sz="0" w:space="0" w:color="auto"/>
        <w:bottom w:val="none" w:sz="0" w:space="0" w:color="auto"/>
        <w:right w:val="none" w:sz="0" w:space="0" w:color="auto"/>
      </w:divBdr>
    </w:div>
    <w:div w:id="21184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ternit&#233;s.spiritaines@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CF6C-FB62-1142-BBB1-2F23BCA9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1143</Words>
  <Characters>6290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Jean-Pascal LOMBART</dc:creator>
  <cp:keywords/>
  <dc:description/>
  <cp:lastModifiedBy>Vicaire2CSSp</cp:lastModifiedBy>
  <cp:revision>8</cp:revision>
  <cp:lastPrinted>2020-05-31T08:28:00Z</cp:lastPrinted>
  <dcterms:created xsi:type="dcterms:W3CDTF">2021-03-29T20:53:00Z</dcterms:created>
  <dcterms:modified xsi:type="dcterms:W3CDTF">2021-05-31T19:40:00Z</dcterms:modified>
</cp:coreProperties>
</file>